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C3" w:rsidRDefault="007A7DC3" w:rsidP="007A7DC3">
      <w:pPr>
        <w:ind w:left="261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714625" cy="1047750"/>
            <wp:effectExtent l="19050" t="0" r="9525" b="0"/>
            <wp:docPr id="1" name="Picture 0" descr="City 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ity U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C3" w:rsidRDefault="007A7DC3" w:rsidP="007A7DC3">
      <w:pPr>
        <w:rPr>
          <w:rFonts w:ascii="Arial" w:hAnsi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Data Provided:  None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2756C0" w:rsidP="007A7DC3">
      <w:pPr>
        <w:pStyle w:val="Rubric"/>
        <w:jc w:val="center"/>
        <w:rPr>
          <w:rFonts w:cs="Arial"/>
        </w:rPr>
      </w:pPr>
      <w:r>
        <w:rPr>
          <w:rFonts w:cs="Arial"/>
        </w:rPr>
        <w:t>MIDTERM</w:t>
      </w:r>
      <w:r w:rsidR="007A7DC3">
        <w:rPr>
          <w:rFonts w:cs="Arial"/>
        </w:rPr>
        <w:t xml:space="preserve"> EXAMINATION 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SCHOOL OF NURSING AND HEALTH SCIENCES</w:t>
      </w:r>
      <w:r>
        <w:rPr>
          <w:rFonts w:cs="Arial"/>
        </w:rPr>
        <w:tab/>
        <w:t xml:space="preserve">         Sept Semester 2013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 xml:space="preserve">CHEMISTRY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</w:rPr>
        <w:tab/>
      </w:r>
      <w:r>
        <w:rPr>
          <w:rFonts w:cs="Arial"/>
        </w:rPr>
        <w:tab/>
        <w:t xml:space="preserve">        1 Hours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DATE: 22</w:t>
      </w:r>
      <w:r>
        <w:rPr>
          <w:rFonts w:cs="Arial"/>
          <w:vertAlign w:val="superscript"/>
        </w:rPr>
        <w:t>nd</w:t>
      </w:r>
      <w:r>
        <w:rPr>
          <w:rFonts w:cs="Arial"/>
        </w:rPr>
        <w:t xml:space="preserve"> OF OCTOBER 2013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 xml:space="preserve">TIME: 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This paper contains TWO (2) Sections on FIVE (5) printed pages, including the cover.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Answer ALL questions in SECTION A &amp; B. All answers should be written in the answer booklet.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Any misconduct found during the paper will constitute a mark of 0 for the paper and you WILL be asked to LEAVE the exam hall IMMEDIATELY.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  <w:r>
        <w:rPr>
          <w:rFonts w:cs="Arial"/>
        </w:rPr>
        <w:t>This paper comprises 20% of the total marks of the Final Assessment.</w:t>
      </w: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pStyle w:val="Rubric"/>
        <w:rPr>
          <w:rFonts w:cs="Arial"/>
        </w:rPr>
      </w:pPr>
    </w:p>
    <w:p w:rsidR="007A7DC3" w:rsidRDefault="007A7DC3" w:rsidP="007A7DC3">
      <w:pPr>
        <w:rPr>
          <w:rFonts w:ascii="Arial" w:hAnsi="Arial"/>
        </w:rPr>
      </w:pPr>
    </w:p>
    <w:p w:rsidR="007A7DC3" w:rsidRDefault="007A7DC3" w:rsidP="007A7DC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Registration number from Student Card – to be completed by student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66"/>
        <w:gridCol w:w="566"/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707"/>
        <w:gridCol w:w="567"/>
        <w:gridCol w:w="630"/>
      </w:tblGrid>
      <w:tr w:rsidR="007A7DC3" w:rsidTr="007A7DC3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C3" w:rsidRDefault="007A7DC3">
            <w:pPr>
              <w:rPr>
                <w:b/>
                <w:bCs/>
              </w:rPr>
            </w:pPr>
          </w:p>
        </w:tc>
      </w:tr>
    </w:tbl>
    <w:p w:rsidR="007A7DC3" w:rsidRDefault="007A7DC3" w:rsidP="007A7DC3"/>
    <w:p w:rsidR="004F23A8" w:rsidRDefault="004F23A8" w:rsidP="004F23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23A8" w:rsidRDefault="004F23A8" w:rsidP="004F2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55A6" w:rsidRPr="00DB60A5" w:rsidRDefault="00F555A6" w:rsidP="00F5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0A5">
        <w:rPr>
          <w:rFonts w:ascii="Arial" w:hAnsi="Arial" w:cs="Arial"/>
          <w:b/>
          <w:sz w:val="24"/>
          <w:szCs w:val="24"/>
        </w:rPr>
        <w:t>SECTION A</w:t>
      </w:r>
    </w:p>
    <w:p w:rsidR="00BD119A" w:rsidRPr="00CC60C2" w:rsidRDefault="00704BE8" w:rsidP="00704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</w:t>
      </w:r>
      <w:r w:rsidR="00F555A6" w:rsidRPr="000812E9">
        <w:rPr>
          <w:rFonts w:ascii="Arial" w:hAnsi="Arial" w:cs="Arial"/>
          <w:b/>
          <w:sz w:val="24"/>
          <w:szCs w:val="24"/>
        </w:rPr>
        <w:t>0 Marks)</w:t>
      </w:r>
    </w:p>
    <w:p w:rsidR="00F555A6" w:rsidRPr="00704BE8" w:rsidRDefault="00704BE8" w:rsidP="00F5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section contains (1</w:t>
      </w:r>
      <w:r w:rsidR="00F555A6" w:rsidRPr="00704BE8">
        <w:rPr>
          <w:rFonts w:ascii="Arial" w:hAnsi="Arial" w:cs="Arial"/>
          <w:b/>
          <w:sz w:val="24"/>
          <w:szCs w:val="24"/>
        </w:rPr>
        <w:t>0) multiple choice questions</w:t>
      </w:r>
      <w:r w:rsidR="00BD119A" w:rsidRPr="00704BE8">
        <w:rPr>
          <w:rFonts w:ascii="Arial" w:hAnsi="Arial" w:cs="Arial"/>
          <w:b/>
          <w:sz w:val="24"/>
          <w:szCs w:val="24"/>
        </w:rPr>
        <w:t xml:space="preserve"> TRUE/FALSE</w:t>
      </w:r>
      <w:r w:rsidR="00F555A6" w:rsidRPr="00704BE8">
        <w:rPr>
          <w:rFonts w:ascii="Arial" w:hAnsi="Arial" w:cs="Arial"/>
          <w:b/>
          <w:sz w:val="24"/>
          <w:szCs w:val="24"/>
        </w:rPr>
        <w:t>. Answer ALL questions in this section.</w:t>
      </w:r>
    </w:p>
    <w:p w:rsidR="00F555A6" w:rsidRPr="00351956" w:rsidRDefault="00F555A6" w:rsidP="00F555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50"/>
        <w:gridCol w:w="420"/>
        <w:gridCol w:w="456"/>
        <w:gridCol w:w="7816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2" w:type="dxa"/>
            <w:gridSpan w:val="2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Element P has nucleon number 31 and proton number 15. It also has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number of neutron 16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number of electron 15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C.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element P is in noble gases group</w:t>
            </w:r>
          </w:p>
        </w:tc>
      </w:tr>
      <w:tr w:rsidR="009A351D" w:rsidRPr="00351956" w:rsidTr="00997F87">
        <w:trPr>
          <w:trHeight w:val="70"/>
        </w:trPr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number of neutrons same with number of nucleon</w:t>
            </w:r>
          </w:p>
        </w:tc>
      </w:tr>
    </w:tbl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22"/>
        <w:gridCol w:w="420"/>
        <w:gridCol w:w="456"/>
        <w:gridCol w:w="7844"/>
      </w:tblGrid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2.</w:t>
            </w: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99" w:type="dxa"/>
            <w:gridSpan w:val="2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The subatomic particles that are present in an atom are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Electron</w:t>
            </w:r>
          </w:p>
        </w:tc>
      </w:tr>
      <w:tr w:rsidR="009A351D" w:rsidRPr="00351956" w:rsidTr="00997F87">
        <w:trPr>
          <w:trHeight w:val="233"/>
        </w:trPr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Neutron</w:t>
            </w: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Proton</w:t>
            </w: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Photon</w:t>
            </w:r>
          </w:p>
        </w:tc>
      </w:tr>
    </w:tbl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22"/>
        <w:gridCol w:w="421"/>
        <w:gridCol w:w="436"/>
        <w:gridCol w:w="7863"/>
      </w:tblGrid>
      <w:tr w:rsidR="009A351D" w:rsidRPr="00351956" w:rsidTr="00997F87">
        <w:trPr>
          <w:trHeight w:val="350"/>
        </w:trPr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3.</w:t>
            </w: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99" w:type="dxa"/>
            <w:gridSpan w:val="2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Properties of Neon and Argon.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A.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Known as noble gasses</w:t>
            </w: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B.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Group 18 in Periodic Table</w:t>
            </w: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C.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Have octet electron arrangement</w:t>
            </w:r>
          </w:p>
        </w:tc>
      </w:tr>
      <w:tr w:rsidR="009A351D" w:rsidRPr="00351956" w:rsidTr="00997F87">
        <w:tc>
          <w:tcPr>
            <w:tcW w:w="52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D.</w:t>
            </w:r>
          </w:p>
        </w:tc>
        <w:tc>
          <w:tcPr>
            <w:tcW w:w="7863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 xml:space="preserve">They are held together by weak Van der Waals forces </w:t>
            </w:r>
          </w:p>
        </w:tc>
      </w:tr>
    </w:tbl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400"/>
        <w:gridCol w:w="424"/>
        <w:gridCol w:w="456"/>
        <w:gridCol w:w="7962"/>
      </w:tblGrid>
      <w:tr w:rsidR="009A351D" w:rsidRPr="00351956" w:rsidTr="00997F87">
        <w:trPr>
          <w:trHeight w:val="323"/>
        </w:trPr>
        <w:tc>
          <w:tcPr>
            <w:tcW w:w="39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  <w:r w:rsidRPr="00351956">
              <w:rPr>
                <w:rFonts w:ascii="Arial" w:hAnsi="Arial" w:cs="Arial"/>
              </w:rPr>
              <w:t>4.</w:t>
            </w: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25" w:type="dxa"/>
            <w:gridSpan w:val="2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Properties of Halogen Group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39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800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Group 17</w:t>
            </w:r>
          </w:p>
        </w:tc>
      </w:tr>
      <w:tr w:rsidR="009A351D" w:rsidRPr="00351956" w:rsidTr="00997F87">
        <w:trPr>
          <w:trHeight w:val="195"/>
        </w:trPr>
        <w:tc>
          <w:tcPr>
            <w:tcW w:w="39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800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Exist as diatomic gas</w:t>
            </w:r>
          </w:p>
        </w:tc>
      </w:tr>
      <w:tr w:rsidR="009A351D" w:rsidRPr="00351956" w:rsidTr="00997F87">
        <w:tc>
          <w:tcPr>
            <w:tcW w:w="39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800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Have 7 valence electron</w:t>
            </w:r>
          </w:p>
        </w:tc>
      </w:tr>
      <w:tr w:rsidR="009A351D" w:rsidRPr="00351956" w:rsidTr="00997F87">
        <w:tc>
          <w:tcPr>
            <w:tcW w:w="392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800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  <w:lang w:val="fi-FI"/>
              </w:rPr>
              <w:t>Have octet electron arrangement</w:t>
            </w:r>
          </w:p>
        </w:tc>
      </w:tr>
    </w:tbl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/>
      </w:tblPr>
      <w:tblGrid>
        <w:gridCol w:w="550"/>
        <w:gridCol w:w="420"/>
        <w:gridCol w:w="456"/>
        <w:gridCol w:w="7816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2" w:type="dxa"/>
            <w:gridSpan w:val="2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Alkali metal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Group 1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B.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Accept electron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Donates electron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Have 1 valence electron</w:t>
            </w:r>
          </w:p>
        </w:tc>
      </w:tr>
    </w:tbl>
    <w:p w:rsidR="009A351D" w:rsidRPr="00351956" w:rsidRDefault="009A351D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BE8" w:rsidRPr="00351956" w:rsidRDefault="00704BE8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BE8" w:rsidRPr="00351956" w:rsidRDefault="00704BE8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BE8" w:rsidRPr="00351956" w:rsidRDefault="00704BE8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BE8" w:rsidRPr="00351956" w:rsidRDefault="00704BE8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4BE8" w:rsidRPr="00351956" w:rsidRDefault="00704BE8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50"/>
        <w:gridCol w:w="419"/>
        <w:gridCol w:w="456"/>
        <w:gridCol w:w="7817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9A3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9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3" w:type="dxa"/>
            <w:gridSpan w:val="2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3 mol of nitrogen gas, N</w:t>
            </w:r>
            <w:r w:rsidRPr="0035195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351956">
              <w:rPr>
                <w:rFonts w:ascii="Arial" w:hAnsi="Arial" w:cs="Arial"/>
                <w:sz w:val="24"/>
                <w:szCs w:val="24"/>
              </w:rPr>
              <w:t>, is equal to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(RAM: N=14 ; Avogadro constant= 6.02 x 10</w:t>
            </w:r>
            <w:r w:rsidRPr="00351956">
              <w:rPr>
                <w:rFonts w:ascii="Arial" w:hAnsi="Arial" w:cs="Arial"/>
                <w:sz w:val="24"/>
                <w:szCs w:val="24"/>
                <w:vertAlign w:val="superscript"/>
              </w:rPr>
              <w:t>23</w:t>
            </w:r>
            <w:r w:rsidRPr="00351956">
              <w:rPr>
                <w:rFonts w:ascii="Arial" w:hAnsi="Arial" w:cs="Arial"/>
                <w:sz w:val="24"/>
                <w:szCs w:val="24"/>
              </w:rPr>
              <w:t xml:space="preserve"> particles)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7817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84 g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7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0.084 kg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7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3.612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24</w:t>
            </w:r>
            <w:r w:rsidRPr="00351956">
              <w:rPr>
                <w:rFonts w:ascii="Arial" w:hAnsi="Arial"/>
                <w:sz w:val="24"/>
                <w:szCs w:val="24"/>
              </w:rPr>
              <w:t xml:space="preserve"> atom N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7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1.806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24</w:t>
            </w:r>
            <w:r w:rsidRPr="00351956">
              <w:rPr>
                <w:rFonts w:ascii="Arial" w:hAnsi="Arial"/>
                <w:sz w:val="24"/>
                <w:szCs w:val="24"/>
              </w:rPr>
              <w:t xml:space="preserve"> molecule</w:t>
            </w:r>
          </w:p>
        </w:tc>
      </w:tr>
    </w:tbl>
    <w:p w:rsidR="009A351D" w:rsidRPr="00351956" w:rsidRDefault="009A351D" w:rsidP="009A35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51D" w:rsidRPr="00351956" w:rsidRDefault="009A351D" w:rsidP="009A351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9A35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10 g of NaCl is equal to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(RAM: Na=23, Cl=35.5 ; Avogadro constant= 6.02 x 10</w:t>
            </w:r>
            <w:r w:rsidRPr="00351956">
              <w:rPr>
                <w:rFonts w:ascii="Arial" w:hAnsi="Arial" w:cs="Arial"/>
                <w:sz w:val="24"/>
                <w:szCs w:val="24"/>
                <w:vertAlign w:val="superscript"/>
              </w:rPr>
              <w:t>23</w:t>
            </w:r>
            <w:r w:rsidRPr="00351956">
              <w:rPr>
                <w:rFonts w:ascii="Arial" w:hAnsi="Arial" w:cs="Arial"/>
                <w:sz w:val="24"/>
                <w:szCs w:val="24"/>
              </w:rPr>
              <w:t xml:space="preserve"> particles)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0.5 mol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0.17 mol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1.0234 x 10</w:t>
            </w:r>
            <w:r w:rsidRPr="00351956">
              <w:rPr>
                <w:rFonts w:ascii="Arial" w:hAnsi="Arial"/>
                <w:bCs/>
                <w:sz w:val="24"/>
                <w:szCs w:val="24"/>
                <w:vertAlign w:val="superscript"/>
              </w:rPr>
              <w:t>23</w:t>
            </w:r>
            <w:r w:rsidRPr="00351956">
              <w:rPr>
                <w:rFonts w:ascii="Arial" w:hAnsi="Arial"/>
                <w:bCs/>
                <w:sz w:val="24"/>
                <w:szCs w:val="24"/>
              </w:rPr>
              <w:t xml:space="preserve"> molecule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6.02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23</w:t>
            </w:r>
            <w:r w:rsidRPr="00351956">
              <w:rPr>
                <w:rFonts w:ascii="Arial" w:hAnsi="Arial"/>
                <w:sz w:val="24"/>
                <w:szCs w:val="24"/>
              </w:rPr>
              <w:t xml:space="preserve"> atom</w:t>
            </w:r>
          </w:p>
        </w:tc>
      </w:tr>
    </w:tbl>
    <w:p w:rsidR="00704BE8" w:rsidRPr="00351956" w:rsidRDefault="00704BE8"/>
    <w:tbl>
      <w:tblPr>
        <w:tblW w:w="0" w:type="auto"/>
        <w:tblLook w:val="00A0"/>
      </w:tblPr>
      <w:tblGrid>
        <w:gridCol w:w="550"/>
        <w:gridCol w:w="421"/>
        <w:gridCol w:w="456"/>
        <w:gridCol w:w="7815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1" w:type="dxa"/>
            <w:gridSpan w:val="2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0.5 mole of carbon dioxide (CO</w:t>
            </w:r>
            <w:r w:rsidRPr="00351956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  <w:r w:rsidRPr="00351956">
              <w:rPr>
                <w:rFonts w:ascii="Arial" w:hAnsi="Arial"/>
                <w:sz w:val="24"/>
                <w:szCs w:val="24"/>
              </w:rPr>
              <w:t xml:space="preserve">) contains the same number of molecules as 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i/>
                <w:sz w:val="24"/>
                <w:szCs w:val="24"/>
              </w:rPr>
            </w:pPr>
            <w:r w:rsidRPr="00351956">
              <w:rPr>
                <w:rFonts w:ascii="Arial" w:hAnsi="Arial"/>
                <w:i/>
                <w:sz w:val="24"/>
                <w:szCs w:val="24"/>
              </w:rPr>
              <w:t>(RAM: O=16, C=12, H=1)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32 grams of oxygen gas, O</w:t>
            </w:r>
            <w:r w:rsidRPr="00351956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</w:t>
            </w:r>
            <w:r w:rsidRPr="0035195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1 gram of hydrogen gas, H</w:t>
            </w:r>
            <w:r w:rsidRPr="00351956">
              <w:rPr>
                <w:rFonts w:ascii="Arial" w:hAnsi="Arial"/>
                <w:bCs/>
                <w:sz w:val="24"/>
                <w:szCs w:val="24"/>
                <w:vertAlign w:val="subscript"/>
              </w:rPr>
              <w:t>2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Pr="003519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2 grams of hydrogen gas, H</w:t>
            </w:r>
            <w:r w:rsidRPr="00351956">
              <w:rPr>
                <w:rFonts w:ascii="Arial" w:hAnsi="Arial"/>
                <w:sz w:val="24"/>
                <w:szCs w:val="24"/>
                <w:vertAlign w:val="subscript"/>
              </w:rPr>
              <w:t>2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5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16 grams of oxygen gas, O</w:t>
            </w:r>
            <w:r w:rsidRPr="00351956">
              <w:rPr>
                <w:rFonts w:ascii="Arial" w:hAnsi="Arial"/>
                <w:bCs/>
                <w:sz w:val="24"/>
                <w:szCs w:val="24"/>
                <w:vertAlign w:val="subscript"/>
              </w:rPr>
              <w:t>2</w:t>
            </w:r>
          </w:p>
        </w:tc>
      </w:tr>
    </w:tbl>
    <w:p w:rsidR="00F555A6" w:rsidRPr="00351956" w:rsidRDefault="00F555A6"/>
    <w:tbl>
      <w:tblPr>
        <w:tblW w:w="0" w:type="auto"/>
        <w:tblLook w:val="00A0"/>
      </w:tblPr>
      <w:tblGrid>
        <w:gridCol w:w="550"/>
        <w:gridCol w:w="420"/>
        <w:gridCol w:w="456"/>
        <w:gridCol w:w="7816"/>
      </w:tblGrid>
      <w:tr w:rsidR="009A351D" w:rsidRPr="00351956" w:rsidTr="00997F87">
        <w:tc>
          <w:tcPr>
            <w:tcW w:w="550" w:type="dxa"/>
          </w:tcPr>
          <w:p w:rsidR="009A351D" w:rsidRPr="00351956" w:rsidRDefault="009A351D" w:rsidP="009A351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2" w:type="dxa"/>
            <w:gridSpan w:val="2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 xml:space="preserve">Number of oxygen atom in 0.1 mole of water is 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[Avogadro: 6.02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23</w:t>
            </w:r>
            <w:r w:rsidRPr="00351956">
              <w:rPr>
                <w:rFonts w:ascii="Arial" w:hAnsi="Arial"/>
                <w:sz w:val="24"/>
                <w:szCs w:val="24"/>
              </w:rPr>
              <w:t xml:space="preserve"> mol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-1</w:t>
            </w:r>
            <w:r w:rsidRPr="00351956">
              <w:rPr>
                <w:rFonts w:ascii="Arial" w:hAnsi="Arial"/>
                <w:sz w:val="24"/>
                <w:szCs w:val="24"/>
              </w:rPr>
              <w:t>]</w:t>
            </w:r>
          </w:p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6.02 x 10</w:t>
            </w:r>
            <w:r w:rsidRPr="00351956">
              <w:rPr>
                <w:rFonts w:ascii="Arial" w:hAnsi="Arial"/>
                <w:bCs/>
                <w:sz w:val="24"/>
                <w:szCs w:val="24"/>
                <w:vertAlign w:val="superscript"/>
              </w:rPr>
              <w:t>22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6.02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23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60.2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23</w:t>
            </w:r>
          </w:p>
        </w:tc>
      </w:tr>
      <w:tr w:rsidR="009A351D" w:rsidRPr="00351956" w:rsidTr="00997F87">
        <w:tc>
          <w:tcPr>
            <w:tcW w:w="55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9A351D" w:rsidRPr="00351956" w:rsidRDefault="009A351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6" w:type="dxa"/>
          </w:tcPr>
          <w:p w:rsidR="009A351D" w:rsidRPr="00351956" w:rsidRDefault="009A351D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3.01 x 10</w:t>
            </w:r>
            <w:r w:rsidRPr="00351956">
              <w:rPr>
                <w:rFonts w:ascii="Arial" w:hAnsi="Arial"/>
                <w:sz w:val="24"/>
                <w:szCs w:val="24"/>
                <w:vertAlign w:val="superscript"/>
              </w:rPr>
              <w:t>23</w:t>
            </w:r>
          </w:p>
        </w:tc>
      </w:tr>
    </w:tbl>
    <w:p w:rsidR="009A351D" w:rsidRPr="00351956" w:rsidRDefault="009A351D"/>
    <w:tbl>
      <w:tblPr>
        <w:tblW w:w="0" w:type="auto"/>
        <w:tblLook w:val="00A0"/>
      </w:tblPr>
      <w:tblGrid>
        <w:gridCol w:w="550"/>
        <w:gridCol w:w="420"/>
        <w:gridCol w:w="456"/>
        <w:gridCol w:w="7816"/>
      </w:tblGrid>
      <w:tr w:rsidR="000916AF" w:rsidRPr="00351956" w:rsidTr="00997F87">
        <w:tc>
          <w:tcPr>
            <w:tcW w:w="550" w:type="dxa"/>
          </w:tcPr>
          <w:p w:rsidR="000916AF" w:rsidRPr="00351956" w:rsidRDefault="00704BE8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916AF" w:rsidRPr="00351956">
              <w:rPr>
                <w:rFonts w:ascii="Arial" w:hAnsi="Arial" w:cs="Arial"/>
                <w:bCs/>
                <w:sz w:val="24"/>
                <w:szCs w:val="24"/>
              </w:rPr>
              <w:t>0.</w:t>
            </w:r>
          </w:p>
        </w:tc>
        <w:tc>
          <w:tcPr>
            <w:tcW w:w="42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2" w:type="dxa"/>
            <w:gridSpan w:val="2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 xml:space="preserve">Which of the following electron arrangement belongs to an element of </w:t>
            </w:r>
            <w:r w:rsidR="004F23A8" w:rsidRPr="00351956">
              <w:rPr>
                <w:rFonts w:ascii="Arial" w:hAnsi="Arial"/>
                <w:sz w:val="24"/>
                <w:szCs w:val="24"/>
              </w:rPr>
              <w:t>P</w:t>
            </w:r>
            <w:r w:rsidRPr="00351956">
              <w:rPr>
                <w:rFonts w:ascii="Arial" w:hAnsi="Arial"/>
                <w:sz w:val="24"/>
                <w:szCs w:val="24"/>
              </w:rPr>
              <w:t>eriod 3 of the periodic table?</w:t>
            </w:r>
          </w:p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AF" w:rsidRPr="00351956" w:rsidTr="00997F87">
        <w:tc>
          <w:tcPr>
            <w:tcW w:w="55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A.</w:t>
            </w:r>
          </w:p>
        </w:tc>
        <w:tc>
          <w:tcPr>
            <w:tcW w:w="7816" w:type="dxa"/>
          </w:tcPr>
          <w:p w:rsidR="000916AF" w:rsidRPr="00351956" w:rsidRDefault="000916AF" w:rsidP="001F4BF3">
            <w:pPr>
              <w:pStyle w:val="NoSpacing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bCs/>
                <w:sz w:val="24"/>
                <w:szCs w:val="24"/>
              </w:rPr>
              <w:t>2.8</w:t>
            </w:r>
          </w:p>
        </w:tc>
      </w:tr>
      <w:tr w:rsidR="000916AF" w:rsidRPr="00351956" w:rsidTr="00997F87">
        <w:tc>
          <w:tcPr>
            <w:tcW w:w="55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7816" w:type="dxa"/>
          </w:tcPr>
          <w:p w:rsidR="000916AF" w:rsidRPr="00351956" w:rsidRDefault="000916AF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2.8.5</w:t>
            </w:r>
          </w:p>
        </w:tc>
      </w:tr>
      <w:tr w:rsidR="000916AF" w:rsidRPr="00351956" w:rsidTr="00997F87">
        <w:tc>
          <w:tcPr>
            <w:tcW w:w="55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7816" w:type="dxa"/>
          </w:tcPr>
          <w:p w:rsidR="000916AF" w:rsidRPr="00351956" w:rsidRDefault="000916AF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2.8.3</w:t>
            </w:r>
          </w:p>
        </w:tc>
      </w:tr>
      <w:tr w:rsidR="000916AF" w:rsidRPr="00351956" w:rsidTr="00997F87">
        <w:tc>
          <w:tcPr>
            <w:tcW w:w="55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0916AF" w:rsidRPr="00351956" w:rsidRDefault="000916AF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7816" w:type="dxa"/>
          </w:tcPr>
          <w:p w:rsidR="000916AF" w:rsidRPr="00351956" w:rsidRDefault="000916AF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2.8.8.2</w:t>
            </w:r>
          </w:p>
        </w:tc>
      </w:tr>
    </w:tbl>
    <w:p w:rsidR="000916AF" w:rsidRPr="00351956" w:rsidRDefault="000916AF"/>
    <w:p w:rsidR="009A351D" w:rsidRPr="00351956" w:rsidRDefault="009A351D"/>
    <w:p w:rsidR="004F23A8" w:rsidRPr="00351956" w:rsidRDefault="004F23A8"/>
    <w:p w:rsidR="00704BE8" w:rsidRPr="00351956" w:rsidRDefault="00704BE8"/>
    <w:p w:rsidR="004F23A8" w:rsidRPr="00351956" w:rsidRDefault="004F23A8" w:rsidP="004F2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956">
        <w:rPr>
          <w:rFonts w:ascii="Arial" w:hAnsi="Arial" w:cs="Arial"/>
          <w:sz w:val="24"/>
          <w:szCs w:val="24"/>
        </w:rPr>
        <w:t>SECTION B</w:t>
      </w:r>
    </w:p>
    <w:p w:rsidR="004F23A8" w:rsidRPr="00351956" w:rsidRDefault="004F23A8" w:rsidP="004F2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956">
        <w:rPr>
          <w:rFonts w:ascii="Arial" w:hAnsi="Arial" w:cs="Arial"/>
          <w:sz w:val="24"/>
          <w:szCs w:val="24"/>
        </w:rPr>
        <w:t>(20 Marks)</w:t>
      </w:r>
    </w:p>
    <w:p w:rsidR="004F23A8" w:rsidRPr="00351956" w:rsidRDefault="004F23A8" w:rsidP="004F2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23A8" w:rsidRPr="00351956" w:rsidRDefault="004F23A8" w:rsidP="004F2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1956">
        <w:rPr>
          <w:rFonts w:ascii="Arial" w:hAnsi="Arial" w:cs="Arial"/>
          <w:sz w:val="24"/>
          <w:szCs w:val="24"/>
        </w:rPr>
        <w:t>This section contains TWO (2) short essay questions. Answer ALL questions in this section.</w:t>
      </w:r>
    </w:p>
    <w:p w:rsidR="004F23A8" w:rsidRPr="00351956" w:rsidRDefault="004F23A8"/>
    <w:tbl>
      <w:tblPr>
        <w:tblW w:w="9322" w:type="dxa"/>
        <w:tblLook w:val="00A0"/>
      </w:tblPr>
      <w:tblGrid>
        <w:gridCol w:w="534"/>
        <w:gridCol w:w="425"/>
        <w:gridCol w:w="7087"/>
        <w:gridCol w:w="1276"/>
      </w:tblGrid>
      <w:tr w:rsidR="004F23A8" w:rsidRPr="00351956" w:rsidTr="00997F87">
        <w:tc>
          <w:tcPr>
            <w:tcW w:w="9322" w:type="dxa"/>
            <w:gridSpan w:val="4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QUESTION 1</w:t>
            </w: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3A8" w:rsidRPr="00351956" w:rsidTr="00997F87">
        <w:tc>
          <w:tcPr>
            <w:tcW w:w="8046" w:type="dxa"/>
            <w:gridSpan w:val="3"/>
          </w:tcPr>
          <w:p w:rsidR="004F23A8" w:rsidRPr="00351956" w:rsidRDefault="004F23A8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The diagram shows a model of an atom</w:t>
            </w:r>
          </w:p>
          <w:p w:rsidR="004F23A8" w:rsidRPr="00351956" w:rsidRDefault="004F23A8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  <w:p w:rsidR="004F23A8" w:rsidRPr="00351956" w:rsidRDefault="00B335CC" w:rsidP="00D820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5CC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0;text-align:left;margin-left:280.5pt;margin-top:44.35pt;width:29.25pt;height:2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" fillcolor="white [3201]" strokeweight=".5pt">
                  <v:textbox>
                    <w:txbxContent>
                      <w:p w:rsidR="00D82083" w:rsidRDefault="00D82083" w:rsidP="00D82083"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Pr="00B335CC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shape id="Text Box 23" o:spid="_x0000_s1028" type="#_x0000_t202" style="position:absolute;left:0;text-align:left;margin-left:262.5pt;margin-top:18.1pt;width:29.25pt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" fillcolor="white [3201]" strokeweight=".5pt">
                  <v:textbox>
                    <w:txbxContent>
                      <w:p w:rsidR="00D82083" w:rsidRDefault="00D82083">
                        <w:r>
                          <w:t>X</w:t>
                        </w:r>
                      </w:p>
                    </w:txbxContent>
                  </v:textbox>
                </v:shape>
              </w:pict>
            </w:r>
            <w:r w:rsidRPr="00B335CC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1" type="#_x0000_t32" style="position:absolute;left:0;text-align:left;margin-left:213pt;margin-top:54.1pt;width:67.5pt;height:22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" strokecolor="black [3213]">
                  <v:stroke endarrow="open"/>
                </v:shape>
              </w:pict>
            </w:r>
            <w:r w:rsidRPr="00B335CC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w:pict>
                <v:shape id="Straight Arrow Connector 21" o:spid="_x0000_s1030" type="#_x0000_t32" style="position:absolute;left:0;text-align:left;margin-left:195pt;margin-top:31.6pt;width:67.5pt;height:22.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" strokecolor="black [3213]">
                  <v:stroke endarrow="open"/>
                </v:shape>
              </w:pict>
            </w:r>
            <w:r w:rsidR="00D82083" w:rsidRPr="003519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90675" cy="1331692"/>
                  <wp:effectExtent l="0" t="0" r="0" b="1905"/>
                  <wp:docPr id="20" name="il_fi" descr="http://www.desktopclass.com/wp-content/uploads/2010/12/ato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esktopclass.com/wp-content/uploads/2010/12/ato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07" cy="133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083" w:rsidRPr="00351956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114550" cy="2162175"/>
                  <wp:effectExtent l="0" t="0" r="0" b="9525"/>
                  <wp:docPr id="18" name="rg_hi" descr="http://t2.gstatic.com/images?q=tbn:ANd9GcTvnqxTfEROxZTMHtliPLBPTL5FQc6BeZ4mkYlyemY1YCqfC07B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vnqxTfEROxZTMHtliPLBPTL5FQc6BeZ4mkYlyemY1YCqfC07B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083" w:rsidRPr="00351956"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2114550" cy="2162175"/>
                  <wp:effectExtent l="0" t="0" r="0" b="9525"/>
                  <wp:docPr id="19" name="Picture 19" descr="http://t2.gstatic.com/images?q=tbn:ANd9GcTvnqxTfEROxZTMHtliPLBPTL5FQc6BeZ4mkYlyemY1YCqfC07B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vnqxTfEROxZTMHtliPLBPTL5FQc6BeZ4mkYlyemY1YCqfC07B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A8" w:rsidRPr="00351956" w:rsidRDefault="004F23A8" w:rsidP="001F4B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3A8" w:rsidRPr="00351956" w:rsidTr="00997F87">
        <w:trPr>
          <w:trHeight w:val="1129"/>
        </w:trPr>
        <w:tc>
          <w:tcPr>
            <w:tcW w:w="534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425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4F23A8" w:rsidRPr="00351956" w:rsidRDefault="00D82083" w:rsidP="001F4BF3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What is represented by X and Y</w:t>
            </w:r>
          </w:p>
          <w:p w:rsidR="004F23A8" w:rsidRPr="00351956" w:rsidRDefault="00D82083" w:rsidP="004F23A8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bCs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X</w:t>
            </w:r>
          </w:p>
          <w:p w:rsidR="004F23A8" w:rsidRPr="00351956" w:rsidRDefault="00D82083" w:rsidP="00D82083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Y</w:t>
            </w:r>
          </w:p>
        </w:tc>
        <w:tc>
          <w:tcPr>
            <w:tcW w:w="1276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51956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D82083" w:rsidRPr="0035195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351956">
              <w:rPr>
                <w:rFonts w:ascii="Arial" w:hAnsi="Arial" w:cs="Arial"/>
                <w:bCs/>
                <w:sz w:val="24"/>
                <w:szCs w:val="24"/>
              </w:rPr>
              <w:t xml:space="preserve"> marks)</w:t>
            </w: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3A8" w:rsidRPr="00351956" w:rsidTr="00997F87">
        <w:tc>
          <w:tcPr>
            <w:tcW w:w="534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425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4F23A8" w:rsidRPr="00351956" w:rsidRDefault="00D82083" w:rsidP="001F4BF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Name the subatomic particles found in X?</w:t>
            </w:r>
          </w:p>
          <w:p w:rsidR="004F23A8" w:rsidRPr="00351956" w:rsidRDefault="004F23A8" w:rsidP="00D8208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A8" w:rsidRPr="00351956" w:rsidRDefault="004F23A8" w:rsidP="00D82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(</w:t>
            </w:r>
            <w:r w:rsidR="00D82083" w:rsidRPr="00351956">
              <w:rPr>
                <w:rFonts w:ascii="Arial" w:hAnsi="Arial" w:cs="Arial"/>
                <w:sz w:val="24"/>
                <w:szCs w:val="24"/>
              </w:rPr>
              <w:t>2</w:t>
            </w:r>
            <w:r w:rsidRPr="00351956">
              <w:rPr>
                <w:rFonts w:ascii="Arial" w:hAnsi="Arial" w:cs="Arial"/>
                <w:sz w:val="24"/>
                <w:szCs w:val="24"/>
              </w:rPr>
              <w:t>marks)</w:t>
            </w:r>
          </w:p>
          <w:p w:rsidR="006030CD" w:rsidRPr="00351956" w:rsidRDefault="006030CD" w:rsidP="00D82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D820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3A8" w:rsidRPr="00351956" w:rsidTr="00997F87">
        <w:trPr>
          <w:trHeight w:val="1467"/>
        </w:trPr>
        <w:tc>
          <w:tcPr>
            <w:tcW w:w="534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25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4F23A8" w:rsidRPr="00351956" w:rsidRDefault="00D82083" w:rsidP="00D8208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Name the subatomic particles that</w:t>
            </w:r>
          </w:p>
          <w:p w:rsidR="000F298C" w:rsidRPr="00351956" w:rsidRDefault="000F298C" w:rsidP="00D8208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:rsidR="00D82083" w:rsidRPr="00351956" w:rsidRDefault="00D82083" w:rsidP="00D8208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Carries a negative charge</w:t>
            </w:r>
            <w:r w:rsidR="000F298C" w:rsidRPr="00351956">
              <w:rPr>
                <w:rFonts w:ascii="Arial" w:hAnsi="Arial"/>
                <w:sz w:val="24"/>
                <w:szCs w:val="24"/>
              </w:rPr>
              <w:t>.</w:t>
            </w:r>
          </w:p>
          <w:p w:rsidR="006030CD" w:rsidRPr="00351956" w:rsidRDefault="006030CD" w:rsidP="006030CD">
            <w:pPr>
              <w:pStyle w:val="NoSpacing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D82083" w:rsidRPr="00351956" w:rsidRDefault="00D82083" w:rsidP="00D8208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Carries a positive charge</w:t>
            </w:r>
            <w:r w:rsidR="000F298C" w:rsidRPr="00351956">
              <w:rPr>
                <w:rFonts w:ascii="Arial" w:hAnsi="Arial"/>
                <w:sz w:val="24"/>
                <w:szCs w:val="24"/>
              </w:rPr>
              <w:t>.</w:t>
            </w:r>
          </w:p>
          <w:p w:rsidR="006030CD" w:rsidRPr="00351956" w:rsidRDefault="006030CD" w:rsidP="006030CD">
            <w:pPr>
              <w:pStyle w:val="NoSpacing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D82083" w:rsidRPr="00351956" w:rsidRDefault="00D82083" w:rsidP="00D82083">
            <w:pPr>
              <w:pStyle w:val="NoSpacing"/>
              <w:numPr>
                <w:ilvl w:val="0"/>
                <w:numId w:val="4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Does not carry any electric charge</w:t>
            </w:r>
            <w:r w:rsidR="000F298C" w:rsidRPr="00351956">
              <w:rPr>
                <w:rFonts w:ascii="Arial" w:hAnsi="Arial"/>
                <w:sz w:val="24"/>
                <w:szCs w:val="24"/>
              </w:rPr>
              <w:t>.</w:t>
            </w:r>
          </w:p>
          <w:p w:rsidR="000F298C" w:rsidRPr="00351956" w:rsidRDefault="000F298C" w:rsidP="000F298C">
            <w:pPr>
              <w:pStyle w:val="NoSpacing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2083" w:rsidRPr="00351956" w:rsidRDefault="00D82083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82083" w:rsidRPr="00351956" w:rsidRDefault="00D82083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298C" w:rsidRPr="00351956" w:rsidRDefault="000F298C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298C" w:rsidRPr="00351956" w:rsidRDefault="000F298C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F23A8" w:rsidRPr="00351956" w:rsidRDefault="004F23A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(</w:t>
            </w:r>
            <w:r w:rsidR="00D82083" w:rsidRPr="00351956">
              <w:rPr>
                <w:rFonts w:ascii="Arial" w:hAnsi="Arial" w:cs="Arial"/>
                <w:sz w:val="24"/>
                <w:szCs w:val="24"/>
              </w:rPr>
              <w:t>3 marks)</w:t>
            </w:r>
          </w:p>
        </w:tc>
      </w:tr>
      <w:tr w:rsidR="000F3408" w:rsidRPr="00351956" w:rsidTr="00997F87">
        <w:trPr>
          <w:trHeight w:val="1467"/>
        </w:trPr>
        <w:tc>
          <w:tcPr>
            <w:tcW w:w="534" w:type="dxa"/>
          </w:tcPr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425" w:type="dxa"/>
          </w:tcPr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0F3408" w:rsidRPr="00351956" w:rsidRDefault="000F3408" w:rsidP="00D8208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Define</w:t>
            </w:r>
          </w:p>
          <w:p w:rsidR="006030CD" w:rsidRPr="00351956" w:rsidRDefault="006030CD" w:rsidP="00D82083">
            <w:pPr>
              <w:pStyle w:val="NoSpacing"/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:rsidR="000F3408" w:rsidRPr="00351956" w:rsidRDefault="006030CD" w:rsidP="000F340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A</w:t>
            </w:r>
            <w:r w:rsidR="000F3408" w:rsidRPr="00351956">
              <w:rPr>
                <w:rFonts w:ascii="Arial" w:hAnsi="Arial"/>
                <w:sz w:val="24"/>
                <w:szCs w:val="24"/>
              </w:rPr>
              <w:t>toms</w:t>
            </w:r>
          </w:p>
          <w:p w:rsidR="006030CD" w:rsidRPr="00351956" w:rsidRDefault="006030CD" w:rsidP="006030CD">
            <w:pPr>
              <w:pStyle w:val="NoSpacing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0F3408" w:rsidRPr="00351956" w:rsidRDefault="006030CD" w:rsidP="000F340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M</w:t>
            </w:r>
            <w:r w:rsidR="000F3408" w:rsidRPr="00351956">
              <w:rPr>
                <w:rFonts w:ascii="Arial" w:hAnsi="Arial"/>
                <w:sz w:val="24"/>
                <w:szCs w:val="24"/>
              </w:rPr>
              <w:t>olecules</w:t>
            </w:r>
          </w:p>
          <w:p w:rsidR="006030CD" w:rsidRPr="00351956" w:rsidRDefault="006030CD" w:rsidP="006030CD">
            <w:pPr>
              <w:pStyle w:val="NoSpacing"/>
              <w:spacing w:line="276" w:lineRule="auto"/>
              <w:ind w:left="360"/>
              <w:rPr>
                <w:rFonts w:ascii="Arial" w:hAnsi="Arial"/>
                <w:sz w:val="24"/>
                <w:szCs w:val="24"/>
              </w:rPr>
            </w:pPr>
          </w:p>
          <w:p w:rsidR="000F3408" w:rsidRPr="00351956" w:rsidRDefault="000F3408" w:rsidP="000F3408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351956">
              <w:rPr>
                <w:rFonts w:ascii="Arial" w:hAnsi="Arial"/>
                <w:sz w:val="24"/>
                <w:szCs w:val="24"/>
              </w:rPr>
              <w:t>ions</w:t>
            </w:r>
          </w:p>
        </w:tc>
        <w:tc>
          <w:tcPr>
            <w:tcW w:w="1276" w:type="dxa"/>
          </w:tcPr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0CD" w:rsidRPr="00351956" w:rsidRDefault="006030CD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3408" w:rsidRPr="00351956" w:rsidRDefault="000F3408" w:rsidP="001F4B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956">
              <w:rPr>
                <w:rFonts w:ascii="Arial" w:hAnsi="Arial" w:cs="Arial"/>
                <w:sz w:val="24"/>
                <w:szCs w:val="24"/>
              </w:rPr>
              <w:t>(3 marks)</w:t>
            </w:r>
          </w:p>
        </w:tc>
      </w:tr>
    </w:tbl>
    <w:p w:rsidR="004F23A8" w:rsidRDefault="004F23A8"/>
    <w:p w:rsidR="000F3408" w:rsidRDefault="000F3408"/>
    <w:p w:rsidR="000F3408" w:rsidRDefault="000F3408"/>
    <w:tbl>
      <w:tblPr>
        <w:tblW w:w="9262" w:type="dxa"/>
        <w:tblLayout w:type="fixed"/>
        <w:tblLook w:val="00A0"/>
      </w:tblPr>
      <w:tblGrid>
        <w:gridCol w:w="9262"/>
      </w:tblGrid>
      <w:tr w:rsidR="000F3408" w:rsidTr="00997F87">
        <w:tc>
          <w:tcPr>
            <w:tcW w:w="9262" w:type="dxa"/>
          </w:tcPr>
          <w:p w:rsidR="000F3408" w:rsidRPr="0026019F" w:rsidRDefault="000F3408" w:rsidP="00997F8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19F"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2</w:t>
            </w:r>
          </w:p>
          <w:p w:rsidR="000F3408" w:rsidRPr="0026019F" w:rsidRDefault="000F3408" w:rsidP="001F4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030CD" w:rsidRPr="006030CD" w:rsidRDefault="006030CD" w:rsidP="006030CD">
      <w:pPr>
        <w:numPr>
          <w:ilvl w:val="0"/>
          <w:numId w:val="7"/>
        </w:numPr>
        <w:spacing w:before="120" w:after="120"/>
        <w:contextualSpacing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>Figure 2 shows the changes of the state of matter</w:t>
      </w:r>
    </w:p>
    <w:p w:rsidR="006030CD" w:rsidRPr="006030CD" w:rsidRDefault="00B335CC" w:rsidP="006030CD">
      <w:pPr>
        <w:tabs>
          <w:tab w:val="left" w:pos="720"/>
          <w:tab w:val="left" w:pos="1440"/>
          <w:tab w:val="left" w:pos="3960"/>
        </w:tabs>
        <w:spacing w:before="120"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4" type="#_x0000_t202" style="position:absolute;margin-left:234pt;margin-top:8.7pt;width:18pt;height:18pt;z-index:251684864" filled="f" stroked="f">
            <v:textbox>
              <w:txbxContent>
                <w:p w:rsidR="006030CD" w:rsidRDefault="006030CD" w:rsidP="006030CD">
                  <w:r>
                    <w:t>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3" type="#_x0000_t202" style="position:absolute;margin-left:108pt;margin-top:8.7pt;width:18pt;height:18pt;z-index:251683840" filled="f" stroked="f">
            <v:textbox>
              <w:txbxContent>
                <w:p w:rsidR="006030CD" w:rsidRDefault="006030CD" w:rsidP="006030CD">
                  <w:r>
                    <w:t>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8" type="#_x0000_t202" style="position:absolute;margin-left:4in;margin-top:17.7pt;width:54pt;height:27pt;z-index:251678720">
            <v:textbox style="mso-next-textbox:#_x0000_s1068">
              <w:txbxContent>
                <w:p w:rsidR="006030CD" w:rsidRPr="00536B26" w:rsidRDefault="006030CD" w:rsidP="006030C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36B26">
                    <w:rPr>
                      <w:rFonts w:ascii="Arial" w:hAnsi="Arial" w:cs="Arial"/>
                      <w:sz w:val="24"/>
                    </w:rPr>
                    <w:t>Solid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7" type="#_x0000_t202" style="position:absolute;margin-left:162pt;margin-top:17.7pt;width:54pt;height:27pt;z-index:251677696">
            <v:textbox style="mso-next-textbox:#_x0000_s1067">
              <w:txbxContent>
                <w:p w:rsidR="006030CD" w:rsidRPr="00536B26" w:rsidRDefault="006030CD" w:rsidP="006030C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36B26">
                    <w:rPr>
                      <w:rFonts w:ascii="Arial" w:hAnsi="Arial" w:cs="Arial"/>
                      <w:sz w:val="24"/>
                    </w:rPr>
                    <w:t>Liquid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6" type="#_x0000_t202" style="position:absolute;margin-left:36pt;margin-top:17.7pt;width:54pt;height:27pt;z-index:251676672">
            <v:textbox style="mso-next-textbox:#_x0000_s1066">
              <w:txbxContent>
                <w:p w:rsidR="006030CD" w:rsidRPr="00536B26" w:rsidRDefault="006030CD" w:rsidP="006030CD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36B26">
                    <w:rPr>
                      <w:rFonts w:ascii="Arial" w:hAnsi="Arial" w:cs="Arial"/>
                      <w:sz w:val="24"/>
                    </w:rPr>
                    <w:t>Gas</w:t>
                  </w:r>
                </w:p>
              </w:txbxContent>
            </v:textbox>
          </v:shape>
        </w:pict>
      </w:r>
      <w:r w:rsidR="006030CD" w:rsidRPr="006030CD">
        <w:rPr>
          <w:rFonts w:ascii="Arial" w:hAnsi="Arial" w:cs="Arial"/>
          <w:noProof/>
          <w:sz w:val="24"/>
          <w:szCs w:val="24"/>
        </w:rPr>
        <w:tab/>
      </w:r>
      <w:r w:rsidR="006030CD" w:rsidRPr="006030CD">
        <w:rPr>
          <w:rFonts w:ascii="Arial" w:hAnsi="Arial" w:cs="Arial"/>
          <w:noProof/>
          <w:sz w:val="24"/>
          <w:szCs w:val="24"/>
        </w:rPr>
        <w:tab/>
      </w:r>
      <w:r w:rsidR="006030CD" w:rsidRPr="006030CD">
        <w:rPr>
          <w:rFonts w:ascii="Arial" w:hAnsi="Arial" w:cs="Arial"/>
          <w:noProof/>
          <w:sz w:val="24"/>
          <w:szCs w:val="24"/>
        </w:rPr>
        <w:tab/>
      </w:r>
    </w:p>
    <w:p w:rsidR="006030CD" w:rsidRPr="006030CD" w:rsidRDefault="00B335CC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76" type="#_x0000_t202" style="position:absolute;margin-left:234pt;margin-top:15.9pt;width:18pt;height:18pt;z-index:251686912" filled="f" stroked="f">
            <v:textbox>
              <w:txbxContent>
                <w:p w:rsidR="006030CD" w:rsidRDefault="006030CD" w:rsidP="006030CD">
                  <w:r>
                    <w:t>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75" type="#_x0000_t202" style="position:absolute;margin-left:108pt;margin-top:15.9pt;width:18pt;height:18pt;z-index:251685888" filled="f" stroked="f">
            <v:textbox>
              <w:txbxContent>
                <w:p w:rsidR="006030CD" w:rsidRDefault="006030CD" w:rsidP="006030CD">
                  <w:r>
                    <w:t>Q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_x0000_s1072" style="position:absolute;z-index:251682816" from="225pt,18.9pt" to="270pt,18.9pt" strokeweight="1.5pt">
            <v:stroke start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1" style="position:absolute;z-index:251681792" from="225pt,6.9pt" to="270pt,6.9pt" strokeweight="1.5pt">
            <v:stroke end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70" style="position:absolute;z-index:251680768" from="99pt,18.9pt" to="2in,18.9pt" strokeweight="1.5pt">
            <v:stroke startarrow="block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_x0000_s1069" style="position:absolute;z-index:251679744" from="99pt,6.9pt" to="2in,6.9pt" strokeweight="1.5pt">
            <v:stroke endarrow="block"/>
          </v:line>
        </w:pict>
      </w:r>
      <w:r w:rsidR="006030CD" w:rsidRPr="006030CD">
        <w:rPr>
          <w:rFonts w:ascii="Arial" w:hAnsi="Arial" w:cs="Arial"/>
          <w:noProof/>
          <w:sz w:val="24"/>
          <w:szCs w:val="24"/>
        </w:rPr>
        <w:tab/>
      </w:r>
    </w:p>
    <w:p w:rsidR="006030CD" w:rsidRP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</w:p>
    <w:p w:rsidR="006030CD" w:rsidRPr="006030CD" w:rsidRDefault="006030CD" w:rsidP="006030CD">
      <w:pPr>
        <w:spacing w:before="120" w:after="120"/>
        <w:rPr>
          <w:rFonts w:ascii="Arial" w:hAnsi="Arial" w:cs="Arial"/>
          <w:i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i/>
          <w:noProof/>
          <w:sz w:val="24"/>
          <w:szCs w:val="24"/>
        </w:rPr>
        <w:t>Figure  2</w:t>
      </w:r>
    </w:p>
    <w:p w:rsidR="006030CD" w:rsidRP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  <w:t>a)</w:t>
      </w:r>
      <w:r w:rsidRPr="006030CD">
        <w:rPr>
          <w:rFonts w:ascii="Arial" w:hAnsi="Arial" w:cs="Arial"/>
          <w:noProof/>
          <w:sz w:val="24"/>
          <w:szCs w:val="24"/>
        </w:rPr>
        <w:tab/>
        <w:t>Name the processes which cause the change of matter</w:t>
      </w:r>
    </w:p>
    <w:p w:rsidR="006030CD" w:rsidRP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  <w:t>P:__________________________________________________</w:t>
      </w:r>
    </w:p>
    <w:p w:rsid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  <w:t>Q:__________________________________________________</w:t>
      </w:r>
    </w:p>
    <w:p w:rsid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Pr="006030CD">
        <w:rPr>
          <w:rFonts w:ascii="Arial" w:hAnsi="Arial" w:cs="Arial"/>
          <w:noProof/>
          <w:sz w:val="24"/>
          <w:szCs w:val="24"/>
        </w:rPr>
        <w:t>R:__________________________________________________</w:t>
      </w:r>
    </w:p>
    <w:p w:rsidR="006030CD" w:rsidRPr="006030CD" w:rsidRDefault="006030CD" w:rsidP="006030CD">
      <w:pPr>
        <w:spacing w:before="120" w:after="1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</w:t>
      </w:r>
      <w:r w:rsidRPr="006030CD">
        <w:rPr>
          <w:rFonts w:ascii="Arial" w:hAnsi="Arial" w:cs="Arial"/>
          <w:noProof/>
          <w:sz w:val="24"/>
          <w:szCs w:val="24"/>
        </w:rPr>
        <w:t>S:__________________________________________________</w:t>
      </w:r>
    </w:p>
    <w:p w:rsidR="006030CD" w:rsidRPr="006030CD" w:rsidRDefault="006030CD" w:rsidP="006030CD">
      <w:pPr>
        <w:spacing w:before="120" w:after="120"/>
        <w:ind w:left="7200" w:firstLine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[2</w:t>
      </w:r>
      <w:r w:rsidRPr="006030CD">
        <w:rPr>
          <w:rFonts w:ascii="Arial" w:hAnsi="Arial" w:cs="Arial"/>
          <w:noProof/>
          <w:sz w:val="24"/>
          <w:szCs w:val="24"/>
        </w:rPr>
        <w:t xml:space="preserve"> marks] </w:t>
      </w:r>
    </w:p>
    <w:p w:rsidR="006030CD" w:rsidRPr="006030CD" w:rsidRDefault="006030CD" w:rsidP="006030CD">
      <w:pPr>
        <w:spacing w:before="120" w:after="120"/>
        <w:ind w:left="1440" w:hanging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>b)</w:t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Briefly explain the processes occur in </w:t>
      </w:r>
    </w:p>
    <w:p w:rsidR="006030CD" w:rsidRDefault="006030CD" w:rsidP="006030CD">
      <w:pPr>
        <w:spacing w:before="120" w:after="120"/>
        <w:ind w:left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(i</w:t>
      </w:r>
      <w:r w:rsidRPr="006030CD">
        <w:rPr>
          <w:rFonts w:ascii="Arial" w:hAnsi="Arial" w:cs="Arial"/>
          <w:noProof/>
          <w:sz w:val="24"/>
          <w:szCs w:val="24"/>
        </w:rPr>
        <w:t xml:space="preserve">) </w:t>
      </w:r>
      <w:r w:rsidRPr="006030CD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>P</w:t>
      </w:r>
      <w:r w:rsidRPr="006030CD">
        <w:rPr>
          <w:rFonts w:ascii="Arial" w:hAnsi="Arial" w:cs="Arial"/>
          <w:noProof/>
          <w:sz w:val="24"/>
          <w:szCs w:val="24"/>
        </w:rPr>
        <w:tab/>
        <w:t>:_______________________________________________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>________________________________________________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>________________________________________________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[2</w:t>
      </w:r>
      <w:r w:rsidRPr="006030CD">
        <w:rPr>
          <w:rFonts w:ascii="Arial" w:hAnsi="Arial" w:cs="Arial"/>
          <w:noProof/>
          <w:sz w:val="24"/>
          <w:szCs w:val="24"/>
        </w:rPr>
        <w:t xml:space="preserve"> marks]</w:t>
      </w:r>
    </w:p>
    <w:p w:rsidR="006030CD" w:rsidRPr="006030CD" w:rsidRDefault="006030CD" w:rsidP="006030CD">
      <w:pPr>
        <w:spacing w:before="120" w:after="120"/>
        <w:ind w:left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 xml:space="preserve">(ii) </w:t>
      </w:r>
      <w:r w:rsidRPr="006030CD">
        <w:rPr>
          <w:rFonts w:ascii="Arial" w:hAnsi="Arial" w:cs="Arial"/>
          <w:noProof/>
          <w:sz w:val="24"/>
          <w:szCs w:val="24"/>
        </w:rPr>
        <w:tab/>
        <w:t>S</w:t>
      </w:r>
      <w:r w:rsidRPr="006030CD">
        <w:rPr>
          <w:rFonts w:ascii="Arial" w:hAnsi="Arial" w:cs="Arial"/>
          <w:noProof/>
          <w:sz w:val="24"/>
          <w:szCs w:val="24"/>
        </w:rPr>
        <w:tab/>
        <w:t>:_______________________________________________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>________________________________________________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>________________________________________________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  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 xml:space="preserve"> [2</w:t>
      </w:r>
      <w:r w:rsidRPr="006030CD">
        <w:rPr>
          <w:rFonts w:ascii="Arial" w:hAnsi="Arial" w:cs="Arial"/>
          <w:noProof/>
          <w:sz w:val="24"/>
          <w:szCs w:val="24"/>
        </w:rPr>
        <w:t xml:space="preserve"> marks]</w:t>
      </w:r>
    </w:p>
    <w:p w:rsidR="006030CD" w:rsidRPr="006030CD" w:rsidRDefault="006030CD" w:rsidP="006030CD">
      <w:pPr>
        <w:spacing w:before="120" w:after="120"/>
        <w:ind w:left="1440" w:hanging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>c)</w:t>
      </w:r>
      <w:r w:rsidRPr="006030CD"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 xml:space="preserve">Compare </w:t>
      </w:r>
      <w:r w:rsidR="00F10738">
        <w:rPr>
          <w:rFonts w:ascii="Arial" w:hAnsi="Arial" w:cs="Arial"/>
          <w:noProof/>
          <w:sz w:val="24"/>
          <w:szCs w:val="24"/>
        </w:rPr>
        <w:t>the</w:t>
      </w:r>
      <w:r w:rsidRPr="006030CD">
        <w:rPr>
          <w:rFonts w:ascii="Arial" w:hAnsi="Arial" w:cs="Arial"/>
          <w:noProof/>
          <w:sz w:val="24"/>
          <w:szCs w:val="24"/>
        </w:rPr>
        <w:t xml:space="preserve"> solid and gas in terms of the following physical properties:</w:t>
      </w:r>
    </w:p>
    <w:p w:rsidR="006030CD" w:rsidRPr="006030CD" w:rsidRDefault="006030CD" w:rsidP="006030CD">
      <w:pPr>
        <w:spacing w:before="120" w:after="120"/>
        <w:ind w:left="1440" w:hanging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  <w:t>(i)</w:t>
      </w:r>
      <w:r w:rsidRPr="006030CD">
        <w:rPr>
          <w:rFonts w:ascii="Arial" w:hAnsi="Arial" w:cs="Arial"/>
          <w:noProof/>
          <w:sz w:val="24"/>
          <w:szCs w:val="24"/>
        </w:rPr>
        <w:tab/>
        <w:t>Movement of particles</w:t>
      </w:r>
    </w:p>
    <w:p w:rsidR="006030CD" w:rsidRDefault="006030CD" w:rsidP="006030CD">
      <w:pPr>
        <w:spacing w:before="120" w:after="120"/>
        <w:ind w:left="1440" w:hanging="72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ab/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</w:t>
      </w:r>
    </w:p>
    <w:p w:rsidR="006030CD" w:rsidRPr="006030CD" w:rsidRDefault="006030CD" w:rsidP="006030CD">
      <w:pPr>
        <w:spacing w:before="120" w:after="120"/>
        <w:ind w:left="7200" w:firstLine="72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[2</w:t>
      </w:r>
      <w:r w:rsidRPr="006030CD">
        <w:rPr>
          <w:rFonts w:ascii="Arial" w:hAnsi="Arial" w:cs="Arial"/>
          <w:noProof/>
          <w:sz w:val="24"/>
          <w:szCs w:val="24"/>
        </w:rPr>
        <w:t xml:space="preserve"> marks]</w:t>
      </w:r>
    </w:p>
    <w:p w:rsidR="006030CD" w:rsidRPr="006030CD" w:rsidRDefault="006030CD" w:rsidP="006030CD">
      <w:pPr>
        <w:spacing w:before="120" w:after="120"/>
        <w:ind w:left="1440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>(ii)</w:t>
      </w:r>
      <w:r w:rsidRPr="006030CD">
        <w:rPr>
          <w:rFonts w:ascii="Arial" w:hAnsi="Arial" w:cs="Arial"/>
          <w:noProof/>
          <w:sz w:val="24"/>
          <w:szCs w:val="24"/>
        </w:rPr>
        <w:tab/>
        <w:t>Kinetic energy</w:t>
      </w:r>
    </w:p>
    <w:p w:rsidR="006030CD" w:rsidRPr="006030CD" w:rsidRDefault="006030CD" w:rsidP="006030CD">
      <w:pPr>
        <w:spacing w:before="120" w:after="120"/>
        <w:ind w:left="1440"/>
        <w:jc w:val="right"/>
        <w:rPr>
          <w:rFonts w:ascii="Arial" w:hAnsi="Arial" w:cs="Arial"/>
          <w:noProof/>
          <w:sz w:val="24"/>
          <w:szCs w:val="24"/>
        </w:rPr>
      </w:pPr>
      <w:r w:rsidRPr="006030CD"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t>_______________________</w:t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</w:r>
      <w:r w:rsidRPr="006030CD">
        <w:rPr>
          <w:rFonts w:ascii="Arial" w:hAnsi="Arial" w:cs="Arial"/>
          <w:noProof/>
          <w:sz w:val="24"/>
          <w:szCs w:val="24"/>
        </w:rPr>
        <w:tab/>
        <w:t xml:space="preserve">   </w:t>
      </w:r>
      <w:r>
        <w:rPr>
          <w:rFonts w:ascii="Arial" w:hAnsi="Arial" w:cs="Arial"/>
          <w:noProof/>
          <w:sz w:val="24"/>
          <w:szCs w:val="24"/>
        </w:rPr>
        <w:t xml:space="preserve">  [2</w:t>
      </w:r>
      <w:r w:rsidRPr="006030CD">
        <w:rPr>
          <w:rFonts w:ascii="Arial" w:hAnsi="Arial" w:cs="Arial"/>
          <w:noProof/>
          <w:sz w:val="24"/>
          <w:szCs w:val="24"/>
        </w:rPr>
        <w:t xml:space="preserve"> marks]</w:t>
      </w:r>
    </w:p>
    <w:p w:rsidR="00997F87" w:rsidRDefault="00997F87"/>
    <w:p w:rsidR="00997F87" w:rsidRPr="00997F87" w:rsidRDefault="006030CD" w:rsidP="006030CD">
      <w:pPr>
        <w:tabs>
          <w:tab w:val="left" w:pos="2955"/>
          <w:tab w:val="center" w:pos="4513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>EN</w:t>
      </w:r>
      <w:r w:rsidR="00997F87" w:rsidRPr="00997F87">
        <w:rPr>
          <w:rFonts w:ascii="Arial" w:hAnsi="Arial" w:cs="Arial"/>
          <w:b/>
          <w:sz w:val="28"/>
        </w:rPr>
        <w:t>D OF QUESTION</w:t>
      </w:r>
    </w:p>
    <w:sectPr w:rsidR="00997F87" w:rsidRPr="00997F87" w:rsidSect="00A46B6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7C" w:rsidRDefault="0035067C" w:rsidP="004F23A8">
      <w:pPr>
        <w:spacing w:after="0" w:line="240" w:lineRule="auto"/>
      </w:pPr>
      <w:r>
        <w:separator/>
      </w:r>
    </w:p>
  </w:endnote>
  <w:endnote w:type="continuationSeparator" w:id="1">
    <w:p w:rsidR="0035067C" w:rsidRDefault="0035067C" w:rsidP="004F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3A8" w:rsidRDefault="004F23A8" w:rsidP="004F23A8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Chemistry</w:t>
    </w:r>
    <w:r w:rsidR="00704BE8">
      <w:rPr>
        <w:rFonts w:ascii="Cambria" w:hAnsi="Cambria"/>
      </w:rPr>
      <w:t xml:space="preserve"> </w:t>
    </w:r>
    <w:r>
      <w:rPr>
        <w:rFonts w:ascii="Cambria" w:hAnsi="Cambria"/>
      </w:rPr>
      <w:t>(</w:t>
    </w:r>
    <w:r w:rsidR="00957E88">
      <w:rPr>
        <w:rFonts w:ascii="Cambria" w:hAnsi="Cambria"/>
      </w:rPr>
      <w:t>DNML 1193</w:t>
    </w:r>
    <w:r w:rsidR="00BD119A">
      <w:rPr>
        <w:rFonts w:ascii="Cambria" w:hAnsi="Cambria"/>
      </w:rPr>
      <w:t>)</w:t>
    </w:r>
    <w:r w:rsidR="00BD119A">
      <w:rPr>
        <w:rFonts w:ascii="Cambria" w:hAnsi="Cambria"/>
      </w:rPr>
      <w:tab/>
    </w:r>
    <w:r>
      <w:rPr>
        <w:rFonts w:ascii="Cambria" w:hAnsi="Cambria"/>
      </w:rPr>
      <w:t xml:space="preserve"> </w:t>
    </w:r>
    <w:r w:rsidR="00B335CC">
      <w:fldChar w:fldCharType="begin"/>
    </w:r>
    <w:r>
      <w:instrText xml:space="preserve"> PAGE   \* MERGEFORMAT </w:instrText>
    </w:r>
    <w:r w:rsidR="00B335CC">
      <w:fldChar w:fldCharType="separate"/>
    </w:r>
    <w:r w:rsidR="002756C0" w:rsidRPr="002756C0">
      <w:rPr>
        <w:rFonts w:ascii="Cambria" w:hAnsi="Cambria"/>
        <w:noProof/>
      </w:rPr>
      <w:t>5</w:t>
    </w:r>
    <w:r w:rsidR="00B335CC">
      <w:fldChar w:fldCharType="end"/>
    </w:r>
  </w:p>
  <w:p w:rsidR="004F23A8" w:rsidRDefault="004F2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7C" w:rsidRDefault="0035067C" w:rsidP="004F23A8">
      <w:pPr>
        <w:spacing w:after="0" w:line="240" w:lineRule="auto"/>
      </w:pPr>
      <w:r>
        <w:separator/>
      </w:r>
    </w:p>
  </w:footnote>
  <w:footnote w:type="continuationSeparator" w:id="1">
    <w:p w:rsidR="0035067C" w:rsidRDefault="0035067C" w:rsidP="004F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40B"/>
    <w:multiLevelType w:val="hybridMultilevel"/>
    <w:tmpl w:val="3000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3186"/>
    <w:multiLevelType w:val="hybridMultilevel"/>
    <w:tmpl w:val="311C6396"/>
    <w:lvl w:ilvl="0" w:tplc="BCD264A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B82A97"/>
    <w:multiLevelType w:val="hybridMultilevel"/>
    <w:tmpl w:val="3A3ED71E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A73EA"/>
    <w:multiLevelType w:val="hybridMultilevel"/>
    <w:tmpl w:val="3236C45E"/>
    <w:lvl w:ilvl="0" w:tplc="BCD264A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051932"/>
    <w:multiLevelType w:val="hybridMultilevel"/>
    <w:tmpl w:val="3D6604A4"/>
    <w:lvl w:ilvl="0" w:tplc="9E941D0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695C10"/>
    <w:multiLevelType w:val="hybridMultilevel"/>
    <w:tmpl w:val="805A9E12"/>
    <w:lvl w:ilvl="0" w:tplc="E29ACE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B778A5"/>
    <w:multiLevelType w:val="hybridMultilevel"/>
    <w:tmpl w:val="697E699A"/>
    <w:lvl w:ilvl="0" w:tplc="BCD264A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704EC0"/>
    <w:multiLevelType w:val="hybridMultilevel"/>
    <w:tmpl w:val="D56E9CAC"/>
    <w:lvl w:ilvl="0" w:tplc="21D678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5A6"/>
    <w:rsid w:val="000810BC"/>
    <w:rsid w:val="000916AF"/>
    <w:rsid w:val="000F298C"/>
    <w:rsid w:val="000F3408"/>
    <w:rsid w:val="00211C81"/>
    <w:rsid w:val="002756C0"/>
    <w:rsid w:val="0032701E"/>
    <w:rsid w:val="0035067C"/>
    <w:rsid w:val="00351956"/>
    <w:rsid w:val="0035241D"/>
    <w:rsid w:val="003C7A10"/>
    <w:rsid w:val="004419BF"/>
    <w:rsid w:val="00485689"/>
    <w:rsid w:val="004B61D3"/>
    <w:rsid w:val="004F23A8"/>
    <w:rsid w:val="005021E5"/>
    <w:rsid w:val="00541077"/>
    <w:rsid w:val="005565DA"/>
    <w:rsid w:val="00565BDF"/>
    <w:rsid w:val="006030CD"/>
    <w:rsid w:val="006D1509"/>
    <w:rsid w:val="00704BE8"/>
    <w:rsid w:val="00732601"/>
    <w:rsid w:val="007407BA"/>
    <w:rsid w:val="007448A4"/>
    <w:rsid w:val="007A7DC3"/>
    <w:rsid w:val="008A2E33"/>
    <w:rsid w:val="008D167E"/>
    <w:rsid w:val="00957E88"/>
    <w:rsid w:val="00976BA6"/>
    <w:rsid w:val="00986D86"/>
    <w:rsid w:val="0099686E"/>
    <w:rsid w:val="00997F87"/>
    <w:rsid w:val="009A351D"/>
    <w:rsid w:val="009A574B"/>
    <w:rsid w:val="00A46B68"/>
    <w:rsid w:val="00B335CC"/>
    <w:rsid w:val="00BD119A"/>
    <w:rsid w:val="00C02550"/>
    <w:rsid w:val="00C60AFF"/>
    <w:rsid w:val="00CC60C2"/>
    <w:rsid w:val="00CD035A"/>
    <w:rsid w:val="00D07162"/>
    <w:rsid w:val="00D75853"/>
    <w:rsid w:val="00D82083"/>
    <w:rsid w:val="00F10738"/>
    <w:rsid w:val="00F215F5"/>
    <w:rsid w:val="00F5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Straight Arrow Connector 22"/>
        <o:r id="V:Rule4" type="connector" idref="#Straight Arrow Connector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A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351D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A8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A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A8"/>
    <w:rPr>
      <w:rFonts w:ascii="Calibri" w:eastAsia="Calibri" w:hAnsi="Calibri" w:cs="Times New Roman"/>
      <w:lang w:val="en-US"/>
    </w:rPr>
  </w:style>
  <w:style w:type="paragraph" w:customStyle="1" w:styleId="Rubric">
    <w:name w:val="Rubric"/>
    <w:basedOn w:val="Normal"/>
    <w:rsid w:val="007A7DC3"/>
    <w:pPr>
      <w:spacing w:after="0" w:line="240" w:lineRule="auto"/>
      <w:jc w:val="both"/>
    </w:pPr>
    <w:rPr>
      <w:rFonts w:ascii="Arial" w:eastAsia="Times New Roman" w:hAnsi="Arial"/>
      <w:b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my/imgres?imgurl=http://www.desktopclass.com/wp-content/uploads/2010/12/atom.gif&amp;imgrefurl=http://www.desktopclass.com/education/9th-10th/atomic-structure-10th-%E2%80%93physics-chapter-18-lesson-1.html&amp;usg=__vxcVhrLf406VSd1m6YFlZ84Rmqs=&amp;h=398&amp;w=390&amp;sz=95&amp;hl=en&amp;start=7&amp;zoom=1&amp;tbnid=BYG2C1cXovlHZM:&amp;tbnh=124&amp;tbnw=122&amp;ei=HAwATrLXK87QrQe_utH7DA&amp;prev=/search?q=atom&amp;hl=en&amp;biw=1259&amp;bih=623&amp;gbv=2&amp;tbm=isch&amp;itbs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7B43-540F-41B0-A616-35EB40C9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faizal</cp:lastModifiedBy>
  <cp:revision>2</cp:revision>
  <cp:lastPrinted>2013-06-06T03:42:00Z</cp:lastPrinted>
  <dcterms:created xsi:type="dcterms:W3CDTF">2013-11-13T04:50:00Z</dcterms:created>
  <dcterms:modified xsi:type="dcterms:W3CDTF">2013-11-13T04:50:00Z</dcterms:modified>
</cp:coreProperties>
</file>